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AF4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B71F1E">
        <w:rPr>
          <w:rFonts w:ascii="Times New Roman" w:hAnsi="Times New Roman"/>
          <w:b/>
          <w:i/>
          <w:sz w:val="24"/>
          <w:szCs w:val="24"/>
        </w:rPr>
        <w:t>Муниципальное  бюджетное</w:t>
      </w:r>
      <w:proofErr w:type="gramEnd"/>
      <w:r w:rsidRPr="00B71F1E">
        <w:rPr>
          <w:rFonts w:ascii="Times New Roman" w:hAnsi="Times New Roman"/>
          <w:b/>
          <w:i/>
          <w:sz w:val="24"/>
          <w:szCs w:val="24"/>
        </w:rPr>
        <w:t xml:space="preserve">  образовательное учреждение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43AF4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71F1E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B71F1E">
        <w:rPr>
          <w:rFonts w:ascii="Times New Roman" w:hAnsi="Times New Roman"/>
          <w:b/>
          <w:i/>
          <w:sz w:val="24"/>
          <w:szCs w:val="24"/>
        </w:rPr>
        <w:t>Ковылкинская</w:t>
      </w:r>
      <w:proofErr w:type="spellEnd"/>
      <w:r w:rsidRPr="00B71F1E">
        <w:rPr>
          <w:rFonts w:ascii="Times New Roman" w:hAnsi="Times New Roman"/>
          <w:b/>
          <w:i/>
          <w:sz w:val="24"/>
          <w:szCs w:val="24"/>
        </w:rPr>
        <w:t xml:space="preserve"> средняя общеобразовательная школа № </w:t>
      </w:r>
      <w:proofErr w:type="gramStart"/>
      <w:r w:rsidRPr="00B71F1E">
        <w:rPr>
          <w:rFonts w:ascii="Times New Roman" w:hAnsi="Times New Roman"/>
          <w:b/>
          <w:i/>
          <w:sz w:val="24"/>
          <w:szCs w:val="24"/>
        </w:rPr>
        <w:t>2 »</w:t>
      </w:r>
      <w:proofErr w:type="gramEnd"/>
    </w:p>
    <w:p w:rsidR="00F43AF4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212"/>
        <w:tblW w:w="14709" w:type="dxa"/>
        <w:tblLook w:val="00A0" w:firstRow="1" w:lastRow="0" w:firstColumn="1" w:lastColumn="0" w:noHBand="0" w:noVBand="0"/>
      </w:tblPr>
      <w:tblGrid>
        <w:gridCol w:w="5168"/>
        <w:gridCol w:w="4510"/>
        <w:gridCol w:w="5031"/>
      </w:tblGrid>
      <w:tr w:rsidR="00F43AF4" w:rsidRPr="00FC593F" w:rsidTr="006E5108">
        <w:trPr>
          <w:trHeight w:val="1677"/>
        </w:trPr>
        <w:tc>
          <w:tcPr>
            <w:tcW w:w="5168" w:type="dxa"/>
          </w:tcPr>
          <w:p w:rsidR="00F43AF4" w:rsidRDefault="00F43AF4" w:rsidP="000973D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1F1E">
              <w:rPr>
                <w:rFonts w:ascii="Times New Roman" w:hAnsi="Times New Roman"/>
                <w:sz w:val="24"/>
                <w:szCs w:val="24"/>
              </w:rPr>
              <w:t xml:space="preserve">Рассмотрено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 xml:space="preserve">На заседании МО учителей </w:t>
            </w:r>
          </w:p>
          <w:p w:rsidR="00F43AF4" w:rsidRDefault="00F43AF4" w:rsidP="000973D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</w:t>
            </w:r>
          </w:p>
          <w:p w:rsidR="00F43AF4" w:rsidRPr="00AE2362" w:rsidRDefault="00F43AF4" w:rsidP="000973D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____от _______2023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10" w:type="dxa"/>
          </w:tcPr>
          <w:p w:rsidR="00F43AF4" w:rsidRDefault="00F43AF4" w:rsidP="000973D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43AF4" w:rsidRDefault="00F43AF4" w:rsidP="000973D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1F1E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 xml:space="preserve">ВР: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F43AF4" w:rsidRPr="00AE2362" w:rsidRDefault="00F43AF4" w:rsidP="000973D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Никулина Т. 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__»_____2023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1" w:type="dxa"/>
          </w:tcPr>
          <w:p w:rsidR="00F43AF4" w:rsidRPr="00FC593F" w:rsidRDefault="00F43AF4" w:rsidP="00097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93F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F43AF4" w:rsidRDefault="00F43AF4" w:rsidP="00097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93F">
              <w:rPr>
                <w:rFonts w:ascii="Times New Roman" w:hAnsi="Times New Roman"/>
                <w:sz w:val="24"/>
                <w:szCs w:val="24"/>
              </w:rPr>
              <w:t>Директо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 школы: </w:t>
            </w:r>
          </w:p>
          <w:p w:rsidR="00F43AF4" w:rsidRPr="00FC593F" w:rsidRDefault="00F43AF4" w:rsidP="00097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Ковылкинская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r w:rsidRPr="00FC593F">
              <w:rPr>
                <w:rFonts w:ascii="Times New Roman" w:hAnsi="Times New Roman"/>
                <w:sz w:val="24"/>
                <w:szCs w:val="24"/>
              </w:rPr>
              <w:t>№2»</w:t>
            </w:r>
          </w:p>
          <w:p w:rsidR="00F43AF4" w:rsidRPr="00FC593F" w:rsidRDefault="00F43AF4" w:rsidP="000973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93F">
              <w:rPr>
                <w:rFonts w:ascii="Times New Roman" w:hAnsi="Times New Roman"/>
                <w:sz w:val="24"/>
                <w:szCs w:val="24"/>
              </w:rPr>
              <w:t>________Горбунова О.Г.</w:t>
            </w:r>
          </w:p>
          <w:p w:rsidR="00F43AF4" w:rsidRPr="00AE2362" w:rsidRDefault="00F43AF4" w:rsidP="000973D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 _______2023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F1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F43AF4" w:rsidRPr="00B71F1E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71F1E">
        <w:rPr>
          <w:rFonts w:ascii="Times New Roman" w:hAnsi="Times New Roman"/>
          <w:sz w:val="24"/>
          <w:szCs w:val="24"/>
        </w:rPr>
        <w:tab/>
      </w: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71F1E">
        <w:rPr>
          <w:rFonts w:ascii="Times New Roman" w:hAnsi="Times New Roman"/>
          <w:b/>
          <w:i/>
          <w:sz w:val="24"/>
          <w:szCs w:val="24"/>
        </w:rPr>
        <w:t xml:space="preserve">Рабочая </w:t>
      </w:r>
      <w:proofErr w:type="gramStart"/>
      <w:r w:rsidRPr="00B71F1E">
        <w:rPr>
          <w:rFonts w:ascii="Times New Roman" w:hAnsi="Times New Roman"/>
          <w:b/>
          <w:i/>
          <w:sz w:val="24"/>
          <w:szCs w:val="24"/>
        </w:rPr>
        <w:t xml:space="preserve">программа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факультативного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курса</w:t>
      </w:r>
    </w:p>
    <w:p w:rsidR="00F43AF4" w:rsidRPr="00B71F1E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«Практическое обществознание»</w:t>
      </w:r>
    </w:p>
    <w:p w:rsidR="00F43AF4" w:rsidRPr="00B71F1E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9 Б</w:t>
      </w:r>
      <w:r w:rsidRPr="00B71F1E">
        <w:rPr>
          <w:rFonts w:ascii="Times New Roman" w:hAnsi="Times New Roman"/>
          <w:b/>
          <w:i/>
          <w:sz w:val="24"/>
          <w:szCs w:val="24"/>
        </w:rPr>
        <w:t xml:space="preserve"> класс</w:t>
      </w:r>
      <w:r>
        <w:rPr>
          <w:rFonts w:ascii="Times New Roman" w:hAnsi="Times New Roman"/>
          <w:b/>
          <w:i/>
          <w:sz w:val="24"/>
          <w:szCs w:val="24"/>
        </w:rPr>
        <w:t>е</w:t>
      </w:r>
      <w:r w:rsidRPr="00B71F1E">
        <w:rPr>
          <w:rFonts w:ascii="Times New Roman" w:hAnsi="Times New Roman"/>
          <w:b/>
          <w:i/>
          <w:sz w:val="24"/>
          <w:szCs w:val="24"/>
        </w:rPr>
        <w:t xml:space="preserve"> средней общеобразовательной школы</w:t>
      </w:r>
    </w:p>
    <w:p w:rsidR="00F43AF4" w:rsidRPr="00A735C9" w:rsidRDefault="00F43AF4" w:rsidP="000973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на 2023-2024 </w:t>
      </w:r>
      <w:r>
        <w:rPr>
          <w:rFonts w:ascii="Times New Roman" w:hAnsi="Times New Roman"/>
          <w:b/>
          <w:i/>
          <w:sz w:val="24"/>
          <w:szCs w:val="24"/>
        </w:rPr>
        <w:t>учебный год</w:t>
      </w: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3AF4" w:rsidRDefault="00F43AF4" w:rsidP="000973D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Учитель     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Хвастунова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Ирина Александровна</w:t>
      </w:r>
    </w:p>
    <w:p w:rsidR="00F43AF4" w:rsidRDefault="00F43AF4" w:rsidP="000973D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F43AF4" w:rsidRDefault="00F43AF4" w:rsidP="000973D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F43AF4" w:rsidRDefault="00F43AF4" w:rsidP="000973D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F43AF4" w:rsidRPr="00B71F1E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Pr="003C3B17" w:rsidRDefault="00F43AF4" w:rsidP="000973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F43AF4" w:rsidRPr="003C3B17" w:rsidSect="003C3B17">
          <w:pgSz w:w="16838" w:h="11906" w:orient="landscape"/>
          <w:pgMar w:top="851" w:right="851" w:bottom="567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sz w:val="24"/>
          <w:szCs w:val="24"/>
        </w:rPr>
        <w:t>Ковылкино</w:t>
      </w:r>
      <w:proofErr w:type="spellEnd"/>
      <w:r>
        <w:rPr>
          <w:rFonts w:ascii="Times New Roman" w:hAnsi="Times New Roman"/>
          <w:b/>
          <w:sz w:val="24"/>
          <w:szCs w:val="24"/>
        </w:rPr>
        <w:t>, 2023</w:t>
      </w:r>
    </w:p>
    <w:p w:rsidR="00F43AF4" w:rsidRDefault="00F43AF4" w:rsidP="000973D9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E0611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>Данная программа разработана в соответствии с требованиями Федерального государственного образовательного стандарта второго поколения основного общего образования.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>«Практическое обществознание»</w:t>
      </w:r>
      <w:r w:rsidRPr="00BE0611">
        <w:rPr>
          <w:rFonts w:ascii="Times New Roman" w:hAnsi="Times New Roman"/>
          <w:sz w:val="24"/>
          <w:szCs w:val="24"/>
        </w:rPr>
        <w:t xml:space="preserve"> направлена на развитие и социальное и духовно-нравственное воспитание обучающихся на ступени основного общего образования.    У выпускников   9 классов есть </w:t>
      </w:r>
      <w:proofErr w:type="gramStart"/>
      <w:r w:rsidRPr="00BE0611">
        <w:rPr>
          <w:rFonts w:ascii="Times New Roman" w:hAnsi="Times New Roman"/>
          <w:sz w:val="24"/>
          <w:szCs w:val="24"/>
        </w:rPr>
        <w:t>необходимость  не</w:t>
      </w:r>
      <w:proofErr w:type="gramEnd"/>
      <w:r w:rsidRPr="00BE0611">
        <w:rPr>
          <w:rFonts w:ascii="Times New Roman" w:hAnsi="Times New Roman"/>
          <w:sz w:val="24"/>
          <w:szCs w:val="24"/>
        </w:rPr>
        <w:t xml:space="preserve"> только в обобщении ранее полученных  на уроках   знаниях, но и   углубление  представлений о  человеке, его роли в современном  мире,   формирование    ответственного отношения  к своей судьбе и правильного вдумчивого  поведения в социуме.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>Программа направлена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путём вхождения в социальную среду, выработать свой индивидуальный опыт жизнедеятельности.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>Учебно-методический комплекс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BE0611">
        <w:rPr>
          <w:rFonts w:ascii="Times New Roman" w:hAnsi="Times New Roman"/>
          <w:sz w:val="24"/>
          <w:szCs w:val="24"/>
        </w:rPr>
        <w:t>1.«</w:t>
      </w:r>
      <w:proofErr w:type="gramEnd"/>
      <w:r w:rsidRPr="00BE0611">
        <w:rPr>
          <w:rFonts w:ascii="Times New Roman" w:hAnsi="Times New Roman"/>
          <w:sz w:val="24"/>
          <w:szCs w:val="24"/>
        </w:rPr>
        <w:t>Обществознание в вопросах и ответах» ред. В.Г. Горбачёв. Брянск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0611">
        <w:rPr>
          <w:rFonts w:ascii="Times New Roman" w:hAnsi="Times New Roman"/>
          <w:sz w:val="24"/>
          <w:szCs w:val="24"/>
        </w:rPr>
        <w:t xml:space="preserve">«Курсив» </w:t>
      </w:r>
      <w:proofErr w:type="gramStart"/>
      <w:r w:rsidRPr="00BE0611">
        <w:rPr>
          <w:rFonts w:ascii="Times New Roman" w:hAnsi="Times New Roman"/>
          <w:sz w:val="24"/>
          <w:szCs w:val="24"/>
        </w:rPr>
        <w:t>2009 .г</w:t>
      </w:r>
      <w:proofErr w:type="gramEnd"/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 xml:space="preserve">2.Баранов П. А. Обществознание: полный справочник для подготовки к ГИА. – М., АСТ: </w:t>
      </w:r>
      <w:proofErr w:type="spellStart"/>
      <w:r w:rsidRPr="00BE0611">
        <w:rPr>
          <w:rFonts w:ascii="Times New Roman" w:hAnsi="Times New Roman"/>
          <w:sz w:val="24"/>
          <w:szCs w:val="24"/>
        </w:rPr>
        <w:t>Астрель</w:t>
      </w:r>
      <w:proofErr w:type="spellEnd"/>
      <w:r w:rsidRPr="00BE0611">
        <w:rPr>
          <w:rFonts w:ascii="Times New Roman" w:hAnsi="Times New Roman"/>
          <w:sz w:val="24"/>
          <w:szCs w:val="24"/>
        </w:rPr>
        <w:t>, 2009 г.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>3.Певцова Е.А. Книга учителю обществознания. М. РС.2002 г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 xml:space="preserve">4.Электронное учебное пособие «Основы правовых знаний» 8-9 </w:t>
      </w:r>
      <w:proofErr w:type="spellStart"/>
      <w:proofErr w:type="gramStart"/>
      <w:r w:rsidRPr="00BE0611">
        <w:rPr>
          <w:rFonts w:ascii="Times New Roman" w:hAnsi="Times New Roman"/>
          <w:sz w:val="24"/>
          <w:szCs w:val="24"/>
        </w:rPr>
        <w:t>кл</w:t>
      </w:r>
      <w:proofErr w:type="spellEnd"/>
      <w:r w:rsidRPr="00BE0611">
        <w:rPr>
          <w:rFonts w:ascii="Times New Roman" w:hAnsi="Times New Roman"/>
          <w:sz w:val="24"/>
          <w:szCs w:val="24"/>
        </w:rPr>
        <w:t>.,</w:t>
      </w:r>
      <w:proofErr w:type="gramEnd"/>
      <w:r w:rsidRPr="00BE0611">
        <w:rPr>
          <w:rFonts w:ascii="Times New Roman" w:hAnsi="Times New Roman"/>
          <w:sz w:val="24"/>
          <w:szCs w:val="24"/>
        </w:rPr>
        <w:t xml:space="preserve"> ООО «Кирилл и Мефодий».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>5.http://www.mon.ru.gov.ru– официальный сайт Министерства образования и науки РФ</w:t>
      </w:r>
    </w:p>
    <w:p w:rsidR="00F43AF4" w:rsidRPr="00BE0611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 xml:space="preserve">6.http://www.fipi.ru </w:t>
      </w:r>
      <w:proofErr w:type="gramStart"/>
      <w:r w:rsidRPr="00BE0611">
        <w:rPr>
          <w:rFonts w:ascii="Times New Roman" w:hAnsi="Times New Roman"/>
          <w:sz w:val="24"/>
          <w:szCs w:val="24"/>
        </w:rPr>
        <w:t>–  портал</w:t>
      </w:r>
      <w:proofErr w:type="gramEnd"/>
      <w:r w:rsidRPr="00BE0611">
        <w:rPr>
          <w:rFonts w:ascii="Times New Roman" w:hAnsi="Times New Roman"/>
          <w:sz w:val="24"/>
          <w:szCs w:val="24"/>
        </w:rPr>
        <w:t xml:space="preserve"> федерального института педагогических измерений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BE0611">
        <w:rPr>
          <w:rFonts w:ascii="Times New Roman" w:hAnsi="Times New Roman"/>
          <w:sz w:val="24"/>
          <w:szCs w:val="24"/>
        </w:rPr>
        <w:t>7 .</w:t>
      </w:r>
      <w:proofErr w:type="gramEnd"/>
      <w:r w:rsidRPr="00BE0611">
        <w:rPr>
          <w:rFonts w:ascii="Times New Roman" w:hAnsi="Times New Roman"/>
          <w:sz w:val="24"/>
          <w:szCs w:val="24"/>
        </w:rPr>
        <w:t>http://www.school.edu.ru – российский общеобразовательный портал</w:t>
      </w:r>
    </w:p>
    <w:p w:rsidR="00F43AF4" w:rsidRPr="00BE0611" w:rsidRDefault="00F43AF4" w:rsidP="00097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3AF4">
        <w:rPr>
          <w:rFonts w:ascii="Times New Roman" w:hAnsi="Times New Roman"/>
          <w:sz w:val="24"/>
          <w:szCs w:val="24"/>
        </w:rPr>
        <w:t>Актуальность  программы</w:t>
      </w:r>
      <w:proofErr w:type="gramEnd"/>
      <w:r w:rsidRPr="00F43AF4">
        <w:rPr>
          <w:rFonts w:ascii="Times New Roman" w:hAnsi="Times New Roman"/>
          <w:sz w:val="24"/>
          <w:szCs w:val="24"/>
        </w:rPr>
        <w:t xml:space="preserve">  обусловлена тем, что  в программах по обществознанию,  соответствующих ФГОС ООО не предусмотрены  часы на конкретную подготовку к ОГЭ. В этой ситуации </w:t>
      </w:r>
      <w:r>
        <w:rPr>
          <w:rFonts w:ascii="Times New Roman" w:hAnsi="Times New Roman"/>
          <w:sz w:val="24"/>
          <w:szCs w:val="24"/>
        </w:rPr>
        <w:t xml:space="preserve">факультативный курс </w:t>
      </w:r>
      <w:r w:rsidRPr="00F43AF4">
        <w:rPr>
          <w:rFonts w:ascii="Times New Roman" w:hAnsi="Times New Roman"/>
          <w:sz w:val="24"/>
          <w:szCs w:val="24"/>
        </w:rPr>
        <w:t xml:space="preserve">позволит обеспечить реализацию программы, подготовит детей к итоговой аттестации.   Педагогическая целесообразность данной программы обусловлена важностью создания условий для повышения уровня предметной и психологической подготовки учащихся к сдаче государственной итоговой аттестации выпускников 9 классов в новой форме по обществознанию (знакомства школьников с особенностями данной формы аттестации, отработки ими навыков заполнения аттестационных документов и бланков ответов).  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sz w:val="24"/>
          <w:szCs w:val="24"/>
        </w:rPr>
        <w:t xml:space="preserve">На реализацию программы в 9-х классах отводится </w:t>
      </w:r>
      <w:r>
        <w:rPr>
          <w:rFonts w:ascii="Times New Roman" w:hAnsi="Times New Roman"/>
          <w:sz w:val="24"/>
          <w:szCs w:val="24"/>
        </w:rPr>
        <w:t>3</w:t>
      </w:r>
      <w:r w:rsidRPr="00BE0611">
        <w:rPr>
          <w:rFonts w:ascii="Times New Roman" w:hAnsi="Times New Roman"/>
          <w:sz w:val="24"/>
          <w:szCs w:val="24"/>
        </w:rPr>
        <w:t>4 час</w:t>
      </w:r>
      <w:r>
        <w:rPr>
          <w:rFonts w:ascii="Times New Roman" w:hAnsi="Times New Roman"/>
          <w:sz w:val="24"/>
          <w:szCs w:val="24"/>
        </w:rPr>
        <w:t>а</w:t>
      </w:r>
      <w:r w:rsidRPr="00BE0611">
        <w:rPr>
          <w:rFonts w:ascii="Times New Roman" w:hAnsi="Times New Roman"/>
          <w:sz w:val="24"/>
          <w:szCs w:val="24"/>
        </w:rPr>
        <w:t xml:space="preserve"> из расчёта </w:t>
      </w:r>
      <w:r>
        <w:rPr>
          <w:rFonts w:ascii="Times New Roman" w:hAnsi="Times New Roman"/>
          <w:sz w:val="24"/>
          <w:szCs w:val="24"/>
        </w:rPr>
        <w:t>1</w:t>
      </w:r>
      <w:r w:rsidRPr="00BE0611">
        <w:rPr>
          <w:rFonts w:ascii="Times New Roman" w:hAnsi="Times New Roman"/>
          <w:sz w:val="24"/>
          <w:szCs w:val="24"/>
        </w:rPr>
        <w:t xml:space="preserve"> час в неделю</w:t>
      </w:r>
      <w:r>
        <w:rPr>
          <w:rFonts w:ascii="Times New Roman" w:hAnsi="Times New Roman"/>
          <w:sz w:val="24"/>
          <w:szCs w:val="24"/>
        </w:rPr>
        <w:t>.</w:t>
      </w:r>
    </w:p>
    <w:p w:rsidR="00F43AF4" w:rsidRDefault="00F43AF4" w:rsidP="00097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Главная цель программы</w:t>
      </w:r>
      <w:r w:rsidRPr="00F43AF4">
        <w:rPr>
          <w:rFonts w:ascii="Times New Roman" w:hAnsi="Times New Roman"/>
          <w:sz w:val="24"/>
          <w:szCs w:val="24"/>
        </w:rPr>
        <w:t xml:space="preserve"> – подготовка учащихся 9 класса к сдаче государственного экзамена по обществознанию в формате ОГЭ.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b/>
          <w:bCs/>
          <w:sz w:val="24"/>
          <w:szCs w:val="24"/>
        </w:rPr>
        <w:t>Цель программы:</w:t>
      </w:r>
      <w:r w:rsidRPr="00BE0611">
        <w:rPr>
          <w:rFonts w:ascii="Times New Roman" w:hAnsi="Times New Roman"/>
          <w:sz w:val="24"/>
          <w:szCs w:val="24"/>
        </w:rPr>
        <w:t xml:space="preserve">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 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0611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F43AF4" w:rsidRPr="00F43AF4" w:rsidRDefault="00F43AF4" w:rsidP="000973D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— </w:t>
      </w:r>
      <w:r w:rsidRPr="00F43AF4">
        <w:rPr>
          <w:rFonts w:ascii="Times New Roman" w:hAnsi="Times New Roman"/>
          <w:bCs/>
          <w:sz w:val="24"/>
          <w:szCs w:val="24"/>
        </w:rPr>
        <w:t xml:space="preserve">овладение умениями получать и критически осмысливать социальную (в том </w:t>
      </w:r>
      <w:r>
        <w:rPr>
          <w:rFonts w:ascii="Times New Roman" w:hAnsi="Times New Roman"/>
          <w:bCs/>
          <w:sz w:val="24"/>
          <w:szCs w:val="24"/>
        </w:rPr>
        <w:t xml:space="preserve">числе экономическую и правовую)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информацию,</w:t>
      </w:r>
      <w:r w:rsidRPr="00F43AF4">
        <w:rPr>
          <w:rFonts w:ascii="Times New Roman" w:hAnsi="Times New Roman"/>
          <w:bCs/>
          <w:sz w:val="24"/>
          <w:szCs w:val="24"/>
        </w:rPr>
        <w:t>анализировать</w:t>
      </w:r>
      <w:proofErr w:type="spellEnd"/>
      <w:proofErr w:type="gramEnd"/>
      <w:r w:rsidRPr="00F43AF4">
        <w:rPr>
          <w:rFonts w:ascii="Times New Roman" w:hAnsi="Times New Roman"/>
          <w:bCs/>
          <w:sz w:val="24"/>
          <w:szCs w:val="24"/>
        </w:rPr>
        <w:t>, систематизировать полученные данные; освоение способов познавательной, коммуникативной,   практической деятельности, необходимых для участия в жизни гражданского общества и государства;</w:t>
      </w:r>
    </w:p>
    <w:p w:rsidR="00F43AF4" w:rsidRPr="00F43AF4" w:rsidRDefault="00F43AF4" w:rsidP="000973D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— </w:t>
      </w:r>
      <w:r w:rsidRPr="00F43AF4">
        <w:rPr>
          <w:rFonts w:ascii="Times New Roman" w:hAnsi="Times New Roman"/>
          <w:bCs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</w:t>
      </w:r>
    </w:p>
    <w:p w:rsidR="00F43AF4" w:rsidRPr="00F43AF4" w:rsidRDefault="00F43AF4" w:rsidP="000973D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— </w:t>
      </w:r>
      <w:r w:rsidRPr="00F43AF4"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 xml:space="preserve">одготовка учащихся к сдаче ОГЭ </w:t>
      </w:r>
      <w:r w:rsidRPr="00F43AF4">
        <w:rPr>
          <w:rFonts w:ascii="Times New Roman" w:hAnsi="Times New Roman"/>
          <w:bCs/>
          <w:sz w:val="24"/>
          <w:szCs w:val="24"/>
        </w:rPr>
        <w:t xml:space="preserve">по обществознанию, отработка практических навыков учащихся при выполнении </w:t>
      </w:r>
      <w:proofErr w:type="gramStart"/>
      <w:r w:rsidRPr="00F43AF4">
        <w:rPr>
          <w:rFonts w:ascii="Times New Roman" w:hAnsi="Times New Roman"/>
          <w:bCs/>
          <w:sz w:val="24"/>
          <w:szCs w:val="24"/>
        </w:rPr>
        <w:t>заданий  разного</w:t>
      </w:r>
      <w:proofErr w:type="gramEnd"/>
      <w:r w:rsidRPr="00F43AF4">
        <w:rPr>
          <w:rFonts w:ascii="Times New Roman" w:hAnsi="Times New Roman"/>
          <w:bCs/>
          <w:sz w:val="24"/>
          <w:szCs w:val="24"/>
        </w:rPr>
        <w:t xml:space="preserve"> типа.</w:t>
      </w:r>
    </w:p>
    <w:p w:rsid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43AF4" w:rsidRPr="00F43AF4" w:rsidRDefault="00F43AF4" w:rsidP="000973D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lastRenderedPageBreak/>
        <w:t>Методы обучения</w:t>
      </w:r>
      <w:r w:rsidRPr="00F43AF4">
        <w:rPr>
          <w:rFonts w:ascii="Times New Roman" w:hAnsi="Times New Roman"/>
          <w:sz w:val="24"/>
          <w:szCs w:val="24"/>
        </w:rPr>
        <w:t xml:space="preserve">: наглядный, практический, словесный, проектный, творческий, конструктивный. В курсе сочетаются творческие и интеллектуальные практики, которые формируют у обучающегося разные способности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       Знакомство с теоретическим материалом, анализ письменных источников по теме позволяют формировать основы для научного исследования, активизировать познавательную </w:t>
      </w:r>
      <w:proofErr w:type="gramStart"/>
      <w:r w:rsidRPr="00F43AF4">
        <w:rPr>
          <w:rFonts w:ascii="Times New Roman" w:hAnsi="Times New Roman"/>
          <w:sz w:val="24"/>
          <w:szCs w:val="24"/>
        </w:rPr>
        <w:t>деятельность  обучающихся</w:t>
      </w:r>
      <w:proofErr w:type="gramEnd"/>
      <w:r w:rsidRPr="00F43AF4">
        <w:rPr>
          <w:rFonts w:ascii="Times New Roman" w:hAnsi="Times New Roman"/>
          <w:sz w:val="24"/>
          <w:szCs w:val="24"/>
        </w:rPr>
        <w:t xml:space="preserve">.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F43AF4">
        <w:rPr>
          <w:rFonts w:ascii="Times New Roman" w:hAnsi="Times New Roman"/>
          <w:b/>
          <w:sz w:val="24"/>
          <w:szCs w:val="24"/>
        </w:rPr>
        <w:t>Формы организации познавательной деятельности</w:t>
      </w:r>
      <w:r w:rsidRPr="00F43AF4">
        <w:rPr>
          <w:rFonts w:ascii="Times New Roman" w:hAnsi="Times New Roman"/>
          <w:sz w:val="24"/>
          <w:szCs w:val="24"/>
        </w:rPr>
        <w:t>: фронтальная, групповая, индивидуальная.</w:t>
      </w:r>
    </w:p>
    <w:p w:rsidR="00F43AF4" w:rsidRPr="00F43AF4" w:rsidRDefault="00F43AF4" w:rsidP="000973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 xml:space="preserve"> Формы проведения занятий.</w:t>
      </w:r>
      <w:r w:rsidRPr="00F43AF4">
        <w:rPr>
          <w:rFonts w:ascii="Times New Roman" w:hAnsi="Times New Roman"/>
          <w:sz w:val="24"/>
          <w:szCs w:val="24"/>
        </w:rPr>
        <w:t xml:space="preserve"> Внеурочная деятельность по обществознанию основана на трёх </w:t>
      </w:r>
      <w:r w:rsidRPr="00F43AF4">
        <w:rPr>
          <w:rFonts w:ascii="Times New Roman" w:hAnsi="Times New Roman"/>
          <w:bCs/>
          <w:sz w:val="24"/>
          <w:szCs w:val="24"/>
        </w:rPr>
        <w:t>формах:</w:t>
      </w:r>
      <w:r w:rsidRPr="00F43AF4">
        <w:rPr>
          <w:rFonts w:ascii="Times New Roman" w:hAnsi="Times New Roman"/>
          <w:sz w:val="24"/>
          <w:szCs w:val="24"/>
        </w:rPr>
        <w:t xml:space="preserve"> индивидуальная, групповая и фронтальная работа.   Во время занятий осуществляется индивидуальный и дифференцированный подход к детям. 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    Практическую часть педагог планирует с учётом возрастных, психологических и индивидуальных особенностей обучающихся. </w:t>
      </w:r>
      <w:r w:rsidRPr="00F43AF4">
        <w:rPr>
          <w:rFonts w:ascii="Times New Roman" w:hAnsi="Times New Roman"/>
          <w:spacing w:val="1"/>
          <w:sz w:val="24"/>
          <w:szCs w:val="24"/>
        </w:rPr>
        <w:t xml:space="preserve">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Эффективность и результативность данной внеурочной деятельности зависит от соблюдения следующих условий: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- добровольность участия и желание проявить себя,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>- сочетание индивидуальной, групповой и коллективной деятельности;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- сочетание инициативы детей с направляющей ролью учителя;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- занимательность и новизна содержания, форм и методов работы;  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>- наличие целевых установок и перспектив деятельности.</w:t>
      </w: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F4" w:rsidRPr="00F43AF4" w:rsidRDefault="00F43AF4" w:rsidP="00097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3AF4" w:rsidRPr="00F43AF4" w:rsidRDefault="00F43AF4" w:rsidP="000973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 по обществознанию</w:t>
      </w:r>
    </w:p>
    <w:p w:rsidR="00F43AF4" w:rsidRPr="00F43AF4" w:rsidRDefault="00F43AF4" w:rsidP="000973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/>
          <w:bCs/>
        </w:rPr>
        <w:t>Личностные: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формирование когнитивной и коммуникативной компетенций через организацию познавательной деятельности в группах и индивидуально;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осознание своей идентичности как гражданина демократического государства;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толерантное отношение к истории других стран;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познавательная, творческая, общественная активность;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умение работать в сотрудничестве с другими, отвечать за свои решения;  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личная и взаимная ответственность;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  <w:rPr>
          <w:bdr w:val="none" w:sz="0" w:space="0" w:color="auto" w:frame="1"/>
        </w:rPr>
      </w:pPr>
      <w:r w:rsidRPr="00F43AF4">
        <w:rPr>
          <w:bdr w:val="none" w:sz="0" w:space="0" w:color="auto" w:frame="1"/>
        </w:rPr>
        <w:t>— готовность действия в нестандартных ситуациях.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proofErr w:type="spellStart"/>
      <w:proofErr w:type="gramStart"/>
      <w:r w:rsidRPr="00F43AF4">
        <w:rPr>
          <w:b/>
          <w:bCs/>
        </w:rPr>
        <w:t>Метапредметные</w:t>
      </w:r>
      <w:proofErr w:type="spellEnd"/>
      <w:r w:rsidRPr="00F43AF4">
        <w:rPr>
          <w:bdr w:val="none" w:sz="0" w:space="0" w:color="auto" w:frame="1"/>
        </w:rPr>
        <w:t> :</w:t>
      </w:r>
      <w:proofErr w:type="gramEnd"/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владение умениями работать с учебной и внешкольной информацией;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способность решать творческие задачи, представлять результаты своей деятельности в творческих формах;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F43AF4">
        <w:rPr>
          <w:bdr w:val="none" w:sz="0" w:space="0" w:color="auto" w:frame="1"/>
        </w:rPr>
        <w:t>— готовность к сотрудничеству с соучениками, коллективной работе.   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F43AF4">
        <w:rPr>
          <w:b/>
          <w:bCs/>
          <w:color w:val="000000"/>
        </w:rPr>
        <w:t>Предметне</w:t>
      </w:r>
      <w:proofErr w:type="spellEnd"/>
      <w:r w:rsidRPr="00F43AF4">
        <w:rPr>
          <w:color w:val="000000"/>
        </w:rPr>
        <w:t xml:space="preserve">: </w:t>
      </w:r>
      <w:r w:rsidRPr="00F43AF4">
        <w:rPr>
          <w:color w:val="000000"/>
        </w:rPr>
        <w:br/>
        <w:t>-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F43AF4">
        <w:rPr>
          <w:color w:val="000000"/>
        </w:rPr>
        <w:br/>
        <w:t>- знание ряда ключевых понятий об основных социальных объектах; умение объяснять явления социальной действительности с опорой на эти понятия.</w:t>
      </w:r>
      <w:r w:rsidRPr="00F43AF4">
        <w:rPr>
          <w:color w:val="000000"/>
        </w:rPr>
        <w:br/>
        <w:t>-знания,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F43AF4">
        <w:rPr>
          <w:color w:val="000000"/>
        </w:rPr>
        <w:br/>
        <w:t>-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 ; давать оценку общественным явлениям с позиций одобряемых в современном российском обществе социальных ценностей: </w:t>
      </w:r>
      <w:r w:rsidRPr="00F43AF4">
        <w:rPr>
          <w:color w:val="000000"/>
        </w:rPr>
        <w:br/>
        <w:t>-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F43AF4">
        <w:rPr>
          <w:color w:val="000000"/>
        </w:rPr>
        <w:br/>
        <w:t xml:space="preserve">-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</w:t>
      </w:r>
      <w:r w:rsidRPr="00F43AF4">
        <w:rPr>
          <w:color w:val="000000"/>
        </w:rPr>
        <w:lastRenderedPageBreak/>
        <w:t>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F43AF4">
        <w:rPr>
          <w:color w:val="000000"/>
        </w:rPr>
        <w:br/>
        <w:t>- приверженность гуманистическим и демократическим ценностям, патриотизму и гражданственности;</w:t>
      </w:r>
      <w:r w:rsidRPr="00F43AF4">
        <w:rPr>
          <w:color w:val="000000"/>
        </w:rPr>
        <w:br/>
        <w:t>-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F43AF4">
        <w:rPr>
          <w:color w:val="000000"/>
        </w:rPr>
        <w:br/>
        <w:t>- понимание значения трудовой деятельности для личности и для общества;</w:t>
      </w:r>
      <w:r w:rsidRPr="00F43AF4">
        <w:rPr>
          <w:color w:val="000000"/>
        </w:rPr>
        <w:br/>
        <w:t>- понимание специфики познания мира средствами искусства в соотнесении с другими способами познания;</w:t>
      </w:r>
      <w:r w:rsidRPr="00F43AF4">
        <w:rPr>
          <w:color w:val="000000"/>
        </w:rPr>
        <w:br/>
        <w:t>- понимание роли искусства в становлении личности и в жизни общества;</w:t>
      </w:r>
      <w:r w:rsidRPr="00F43AF4">
        <w:rPr>
          <w:color w:val="000000"/>
        </w:rPr>
        <w:br/>
        <w:t>- знание определяющих признаков коммуникативной деятельности в сравнении с другими видами деятельности;</w:t>
      </w:r>
      <w:r w:rsidRPr="00F43AF4">
        <w:rPr>
          <w:color w:val="000000"/>
        </w:rPr>
        <w:br/>
        <w:t>- знакомство с отдельными приемами и техниками преодоления конфликтов.</w:t>
      </w:r>
    </w:p>
    <w:p w:rsidR="00F43AF4" w:rsidRPr="00F43AF4" w:rsidRDefault="00F43AF4" w:rsidP="000973D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43AF4">
        <w:rPr>
          <w:color w:val="000000"/>
        </w:rPr>
        <w:t>- 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 ; на убежденности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F43AF4" w:rsidRDefault="00F43AF4" w:rsidP="000973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3AF4" w:rsidRPr="00F43AF4" w:rsidRDefault="00F43AF4" w:rsidP="000973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Основные содержательные курса.</w:t>
      </w:r>
    </w:p>
    <w:p w:rsidR="00F43AF4" w:rsidRPr="00F43AF4" w:rsidRDefault="00F43AF4" w:rsidP="000973D9">
      <w:pPr>
        <w:pStyle w:val="a3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eastAsiaTheme="minorHAnsi" w:hAnsi="Times New Roman"/>
          <w:sz w:val="24"/>
          <w:szCs w:val="24"/>
        </w:rPr>
        <w:t xml:space="preserve">            Изучение курса играет важную роль с точки зрения   личностного развития учащихся и получения ими дополнительного образования. Учащиеся смогут повторить </w:t>
      </w:r>
      <w:r w:rsidRPr="00F43AF4">
        <w:rPr>
          <w:rFonts w:ascii="Times New Roman" w:hAnsi="Times New Roman"/>
          <w:sz w:val="24"/>
          <w:szCs w:val="24"/>
        </w:rPr>
        <w:t xml:space="preserve">теоретические вопросы основных тем курса обществознания, </w:t>
      </w:r>
      <w:proofErr w:type="spellStart"/>
      <w:r w:rsidRPr="00F43AF4">
        <w:rPr>
          <w:rFonts w:ascii="Times New Roman" w:hAnsi="Times New Roman"/>
          <w:sz w:val="24"/>
          <w:szCs w:val="24"/>
        </w:rPr>
        <w:t>прорешать</w:t>
      </w:r>
      <w:proofErr w:type="spellEnd"/>
      <w:r w:rsidRPr="00F43AF4">
        <w:rPr>
          <w:rFonts w:ascii="Times New Roman" w:hAnsi="Times New Roman"/>
          <w:sz w:val="24"/>
          <w:szCs w:val="24"/>
        </w:rPr>
        <w:t xml:space="preserve"> тренировочные задания по темам.</w:t>
      </w:r>
      <w:r w:rsidRPr="00F43A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F43AF4">
        <w:rPr>
          <w:rFonts w:ascii="Times New Roman" w:hAnsi="Times New Roman"/>
          <w:sz w:val="24"/>
          <w:szCs w:val="24"/>
        </w:rPr>
        <w:t>Структура курса соответствует современному кодификатору элементов содержания по предмету, на основе которого составлены контрольные измерительные материалы ОГЭ.</w:t>
      </w:r>
      <w:r w:rsidRPr="00F43AF4">
        <w:rPr>
          <w:rFonts w:ascii="Times New Roman" w:hAnsi="Times New Roman"/>
          <w:sz w:val="24"/>
          <w:szCs w:val="24"/>
        </w:rPr>
        <w:br/>
        <w:t xml:space="preserve">    Содержательные линии курса сгруппированы в шесть блоков-модулей: «Человек и общество», «Сфера духовной культуры», «Экономика», «Социальная сфера», «Сфера политики и социального управления», «Право».</w:t>
      </w:r>
      <w:r w:rsidRPr="00F43AF4">
        <w:rPr>
          <w:rFonts w:ascii="Times New Roman" w:eastAsiaTheme="minorHAnsi" w:hAnsi="Times New Roman"/>
          <w:sz w:val="24"/>
          <w:szCs w:val="24"/>
        </w:rPr>
        <w:t xml:space="preserve"> </w:t>
      </w:r>
      <w:r w:rsidRPr="00F43AF4">
        <w:rPr>
          <w:rFonts w:ascii="Times New Roman" w:hAnsi="Times New Roman"/>
          <w:sz w:val="24"/>
          <w:szCs w:val="24"/>
        </w:rPr>
        <w:t xml:space="preserve"> </w:t>
      </w:r>
      <w:r w:rsidRPr="00F43AF4">
        <w:rPr>
          <w:rFonts w:ascii="Times New Roman" w:eastAsiaTheme="minorHAnsi" w:hAnsi="Times New Roman"/>
          <w:sz w:val="24"/>
          <w:szCs w:val="24"/>
        </w:rPr>
        <w:t xml:space="preserve">Реализация основных содержательных линий будет осуществляться на теоретических и практических занятиях. </w:t>
      </w:r>
      <w:r w:rsidRPr="00F43AF4">
        <w:rPr>
          <w:rFonts w:ascii="Times New Roman" w:hAnsi="Times New Roman"/>
          <w:sz w:val="24"/>
          <w:szCs w:val="24"/>
        </w:rPr>
        <w:t xml:space="preserve"> 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Тема 1. Человек и общество.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>Общество как форма жизнедеятельности людей. Взаимодействие общества и природы. Основные сферы общественной жизни, их взаимосвязь. Биологическое и социальное в человеке. Личность. Особенности подросткового возраста. Деятельность человека и ее основные формы (труд, игра, учение).  Человек и его ближайшее окружение. Межличностные отношения. Общение. Межличностные конфликты, их конструктивное разрешение.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Тема 2. Сфера духовной культуры.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>Сфера духовной культуры и ее особенности.  Наука в жизни современного обществ. 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  Религия, религиозные организации и объединения, их роль в жизни современного общества. Свобода совести.  Мораль. Гуманизм. Патриотизм, гражданственность.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Тема 3. Экономика.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Экономика, ее роль в жизни общества.  Товары и услуги, ресурсы и потребности, ограниченность ресурсов. Экономические системы и собственность. Производство, производительность труда. Разделение труда и специализация. Обмен, торговля.  Рынок и рыночный механизм. Предпринимательство. Малое предпринимательство и фермерское хозяйство.  Деньги. Заработная плата и стимулирование труда. Неравенство доходов и экономические меры социальной поддержки.  Налоги, уплачиваемые гражданами. Экономические цели и функции государства. 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Тема 4. Социальная сфера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      Социальная структура общества. Семья как малая группа. Отношения между поколениями Многообразие социальных ролей в подростковом возрасте. Социальные ценности и норм. Отклоняющееся поведение. Опасность наркомании и алкоголизма для человека и общества. </w:t>
      </w:r>
      <w:r w:rsidRPr="00F43AF4">
        <w:rPr>
          <w:rFonts w:ascii="Times New Roman" w:hAnsi="Times New Roman"/>
          <w:sz w:val="24"/>
          <w:szCs w:val="24"/>
        </w:rPr>
        <w:lastRenderedPageBreak/>
        <w:t>Социальная значимость здорового образа жизни. Социальный конфликт и пути его решения.  Межнациональные отношения.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Тема 5. Сфера политики и социального управления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      Власть. Роль политики в жизни общества. Понятие и признаки государства. Разделение властей. Формы государства. Политический режим. Демократия. Местное самоуправление.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>Участие граждан в политической жизни.  Выборы, референдум. Политические партии и движения, их роль в общественно жизни. Гражданское общество и правовое государство.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AF4">
        <w:rPr>
          <w:rFonts w:ascii="Times New Roman" w:hAnsi="Times New Roman"/>
          <w:b/>
          <w:sz w:val="24"/>
          <w:szCs w:val="24"/>
        </w:rPr>
        <w:t>Тема 6. Право.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hAnsi="Times New Roman"/>
          <w:sz w:val="24"/>
          <w:szCs w:val="24"/>
        </w:rPr>
        <w:t xml:space="preserve">     Право, его роль в жизни общества и государства. Норма права. Нормативный правовой акт. Понятие правоотношений. Признаки и виды правонарушений. Понятие и виды юридической ответственности. Конституция Российской Федерации. Основы конституционного строя Российской Федерации. Федеративное устройство России. Органы государственной власти Российской Федерации. Правоохранительные органы. Судебная система. Взаимоотношения органов государственной власти и граждан. Понятие прав, свобод и обязанностей. Права и свободы человека и гражданина в России, их гарантии. Конституционные обязанности гражданина.  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 Гражданские правоотношения. Права собственности. Права потребителей. Семейные правоотношения. Права и обязанности родителей и детей. Право на труд и трудовые правоотношения. Трудоустройство несовершеннолетних. 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 </w:t>
      </w:r>
    </w:p>
    <w:p w:rsidR="00F43AF4" w:rsidRPr="00F43AF4" w:rsidRDefault="00F43AF4" w:rsidP="000973D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уровню подготовки выпускников</w:t>
      </w:r>
    </w:p>
    <w:p w:rsidR="00F43AF4" w:rsidRPr="00F43AF4" w:rsidRDefault="00F43AF4" w:rsidP="000973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 и понимать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биосоциальную сущность человека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основные этапы и факторы социализации личности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место и роль человека в системе общественных отношений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закономерности развития общества как сложной самоорганизующейся системы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тенденции развития общества в целом как сложной динамичной системы, а также важнейших социальных институтов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основные социальные институты и процессы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необходимость регулирования общественных отношений, сущность социальных норм, механизмы правового регулирования</w:t>
      </w:r>
    </w:p>
    <w:p w:rsidR="00F43AF4" w:rsidRPr="00F43AF4" w:rsidRDefault="00F43AF4" w:rsidP="000973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особенности социально-гуманитарного познания</w:t>
      </w:r>
    </w:p>
    <w:p w:rsidR="00F43AF4" w:rsidRPr="00F43AF4" w:rsidRDefault="00F43AF4" w:rsidP="000973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характеризовать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анализировать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явлений, и обществоведческими терминами и понятиями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объяснять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раскрывать на примерах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изученные теоретические положения и понятия социально-экономических и гуманитарных наук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осуществлять поиск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сравнивать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социальные объекты, выявляя их общие черты и различия; устанавливать соответствия между существенными чертами и признаками социальных явлений, и обществоведческими терминами, понятиями; сопоставлять различные научные подходы; различать в социальной информации факты и мнения, аргументы и выводы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оценивать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формулировать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на основе приобретенных обществоведческих знаний собственные суждения и аргументы по определенным проблемам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подготавливать 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аннотацию, рецензию, реферат, творческую работу</w:t>
      </w:r>
    </w:p>
    <w:p w:rsidR="00F43AF4" w:rsidRPr="00F43AF4" w:rsidRDefault="00F43AF4" w:rsidP="000973D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применять </w:t>
      </w:r>
      <w:r w:rsidRPr="00F43AF4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с</w:t>
      </w: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оциально-экономические и гуманитарные знания в процессе решения познавательных задач по актуальным социальным проблемам</w:t>
      </w:r>
    </w:p>
    <w:p w:rsidR="00F43AF4" w:rsidRPr="00F43AF4" w:rsidRDefault="00F43AF4" w:rsidP="000973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Использовать приобретенные знания и умения для: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оценки общественных изменений с точки зрения демократических и гуманистических ценностей, лежащих в основе Конституции Российской Федерации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решения практических проблем, возникающих в социальной деятельности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ориентировки в актуальных общественных событиях, определения личной гражданской позиции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предвидения возможных последствий определенных социальных действий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ориентации в социальных и гуманитарных науках, их последующего изучения в учреждениях среднего и высшего профессионального образования</w:t>
      </w:r>
    </w:p>
    <w:p w:rsidR="00F43AF4" w:rsidRPr="00F43AF4" w:rsidRDefault="00F43AF4" w:rsidP="000973D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sz w:val="24"/>
          <w:szCs w:val="24"/>
        </w:rPr>
      </w:pPr>
      <w:r w:rsidRPr="00F43AF4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оценки происходящих событий </w:t>
      </w:r>
    </w:p>
    <w:p w:rsidR="00727993" w:rsidRDefault="00727993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73D9" w:rsidRDefault="000973D9" w:rsidP="000973D9">
      <w:pPr>
        <w:spacing w:line="240" w:lineRule="auto"/>
        <w:jc w:val="center"/>
        <w:rPr>
          <w:rFonts w:ascii="Times New Roman" w:hAnsi="Times New Roman"/>
          <w:b/>
          <w:sz w:val="28"/>
        </w:rPr>
        <w:sectPr w:rsidR="000973D9" w:rsidSect="00F43AF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3AF4" w:rsidRDefault="00F43AF4" w:rsidP="000973D9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385662">
        <w:rPr>
          <w:rFonts w:ascii="Times New Roman" w:hAnsi="Times New Roman"/>
          <w:b/>
          <w:sz w:val="28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8"/>
        </w:rPr>
        <w:t xml:space="preserve"> внеурочной деятельности</w:t>
      </w:r>
    </w:p>
    <w:p w:rsidR="00F43AF4" w:rsidRPr="00385662" w:rsidRDefault="00F43AF4" w:rsidP="000973D9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385662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«Практическое обществознание»</w:t>
      </w:r>
      <w:r w:rsidRPr="00385662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9</w:t>
      </w:r>
      <w:r w:rsidRPr="00385662">
        <w:rPr>
          <w:rFonts w:ascii="Times New Roman" w:hAnsi="Times New Roman"/>
          <w:b/>
          <w:sz w:val="28"/>
        </w:rPr>
        <w:t xml:space="preserve"> класс</w:t>
      </w:r>
    </w:p>
    <w:p w:rsidR="00F43AF4" w:rsidRPr="00385662" w:rsidRDefault="00F43AF4" w:rsidP="000973D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Style w:val="a6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3119"/>
        <w:gridCol w:w="1275"/>
        <w:gridCol w:w="2268"/>
        <w:gridCol w:w="2552"/>
        <w:gridCol w:w="4252"/>
      </w:tblGrid>
      <w:tr w:rsidR="000973D9" w:rsidRPr="00385662" w:rsidTr="000973D9">
        <w:tc>
          <w:tcPr>
            <w:tcW w:w="852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№ п\п</w:t>
            </w:r>
          </w:p>
        </w:tc>
        <w:tc>
          <w:tcPr>
            <w:tcW w:w="1417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Дата </w:t>
            </w:r>
          </w:p>
        </w:tc>
        <w:tc>
          <w:tcPr>
            <w:tcW w:w="3119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Тема урока </w:t>
            </w:r>
          </w:p>
        </w:tc>
        <w:tc>
          <w:tcPr>
            <w:tcW w:w="1275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proofErr w:type="gramStart"/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Коли-</w:t>
            </w:r>
            <w:proofErr w:type="spellStart"/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чество</w:t>
            </w:r>
            <w:proofErr w:type="spellEnd"/>
            <w:proofErr w:type="gramEnd"/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 часов</w:t>
            </w:r>
          </w:p>
        </w:tc>
        <w:tc>
          <w:tcPr>
            <w:tcW w:w="2268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Тип урока </w:t>
            </w:r>
          </w:p>
        </w:tc>
        <w:tc>
          <w:tcPr>
            <w:tcW w:w="2552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Виды и формы контроля </w:t>
            </w:r>
          </w:p>
        </w:tc>
        <w:tc>
          <w:tcPr>
            <w:tcW w:w="4252" w:type="dxa"/>
          </w:tcPr>
          <w:p w:rsidR="000973D9" w:rsidRPr="00385662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385662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 xml:space="preserve">Характеристика деятельности учащихся </w:t>
            </w:r>
          </w:p>
        </w:tc>
      </w:tr>
      <w:tr w:rsidR="000973D9" w:rsidRPr="00385662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8E5BCF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AF5175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02E4">
              <w:rPr>
                <w:rFonts w:ascii="Times New Roman" w:hAnsi="Times New Roman"/>
                <w:sz w:val="24"/>
                <w:szCs w:val="24"/>
              </w:rPr>
              <w:t xml:space="preserve">Вводный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занятие.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Ознакомление учащихся с Положением о ОГЭ, демоверсией,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кодификатором.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безопасности. </w:t>
            </w:r>
          </w:p>
        </w:tc>
        <w:tc>
          <w:tcPr>
            <w:tcW w:w="1275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02E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Беседа. Обучение заполнению бланков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</w:tcPr>
          <w:p w:rsidR="000973D9" w:rsidRPr="008C7CF8" w:rsidRDefault="000973D9" w:rsidP="000973D9">
            <w:pPr>
              <w:pStyle w:val="c4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32"/>
                <w:szCs w:val="22"/>
              </w:rPr>
            </w:pPr>
            <w:r w:rsidRPr="008C7CF8">
              <w:rPr>
                <w:rStyle w:val="c17"/>
                <w:bCs/>
                <w:color w:val="000000"/>
                <w:szCs w:val="18"/>
              </w:rPr>
              <w:t>Знать</w:t>
            </w:r>
            <w:r w:rsidRPr="008C7CF8">
              <w:rPr>
                <w:rStyle w:val="c16"/>
                <w:szCs w:val="18"/>
              </w:rPr>
              <w:t> </w:t>
            </w:r>
            <w:r>
              <w:rPr>
                <w:rStyle w:val="c16"/>
                <w:szCs w:val="18"/>
              </w:rPr>
              <w:t>особенности проведения ОГЭ по обществознанию. Знакомство с КИМ по предмету.</w:t>
            </w:r>
          </w:p>
          <w:p w:rsidR="000973D9" w:rsidRPr="008C7CF8" w:rsidRDefault="000973D9" w:rsidP="000973D9">
            <w:pPr>
              <w:pStyle w:val="c4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32"/>
                <w:szCs w:val="22"/>
              </w:rPr>
            </w:pPr>
            <w:r w:rsidRPr="008C7CF8">
              <w:rPr>
                <w:rStyle w:val="c17"/>
                <w:bCs/>
                <w:color w:val="000000"/>
                <w:szCs w:val="18"/>
              </w:rPr>
              <w:t>Иметь </w:t>
            </w:r>
            <w:r w:rsidRPr="008C7CF8">
              <w:rPr>
                <w:rStyle w:val="c9"/>
                <w:color w:val="000000"/>
                <w:szCs w:val="18"/>
              </w:rPr>
              <w:t>представление о связи обществознания с другими науками.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973D9" w:rsidRPr="00385662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Общество и человек. Природа и общество. Сферы общественной жизни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2E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E902E4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E902E4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</w:t>
            </w:r>
            <w:r>
              <w:rPr>
                <w:rFonts w:ascii="Times New Roman" w:hAnsi="Times New Roman"/>
                <w:sz w:val="24"/>
                <w:szCs w:val="24"/>
              </w:rPr>
              <w:t>. Решение тематического теста.</w:t>
            </w:r>
          </w:p>
        </w:tc>
      </w:tr>
      <w:tr w:rsidR="000973D9" w:rsidRPr="00385662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Человек, индивид, личность. Деятельность. Межличностные отношения. Особенности подросткового возраста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работы.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2E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E902E4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E902E4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902E4">
              <w:rPr>
                <w:rFonts w:ascii="Times New Roman" w:hAnsi="Times New Roman"/>
                <w:sz w:val="24"/>
                <w:szCs w:val="24"/>
              </w:rPr>
              <w:t>Уметь анализировать, делать выводы, отвечать на вопросы, высказывать собственную точку зрения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тематического теста.</w:t>
            </w:r>
          </w:p>
        </w:tc>
      </w:tr>
      <w:tr w:rsidR="000973D9" w:rsidRPr="00385662" w:rsidTr="000973D9">
        <w:tc>
          <w:tcPr>
            <w:tcW w:w="852" w:type="dxa"/>
          </w:tcPr>
          <w:p w:rsidR="000973D9" w:rsidRPr="00D75A85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417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973D9" w:rsidRPr="00D75A85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Тестовый практикум по теме. Решение тестов в формате ОГЭ.</w:t>
            </w:r>
          </w:p>
        </w:tc>
        <w:tc>
          <w:tcPr>
            <w:tcW w:w="1275" w:type="dxa"/>
          </w:tcPr>
          <w:p w:rsidR="000973D9" w:rsidRPr="00D75A85" w:rsidRDefault="000973D9" w:rsidP="00097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Pr="00D75A85" w:rsidRDefault="000973D9" w:rsidP="00097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Групповой контроль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  <w:p w:rsidR="000973D9" w:rsidRPr="00D75A85" w:rsidRDefault="000973D9" w:rsidP="00097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73D9" w:rsidRPr="00385662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Духовная культура. Наука. Образование</w:t>
            </w:r>
            <w:r>
              <w:rPr>
                <w:rFonts w:ascii="Times New Roman" w:hAnsi="Times New Roman"/>
                <w:sz w:val="24"/>
                <w:szCs w:val="24"/>
              </w:rPr>
              <w:t>. Уровни образования в РФ.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2E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E902E4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E902E4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словаря по теме</w:t>
            </w:r>
          </w:p>
        </w:tc>
      </w:tr>
      <w:tr w:rsidR="000973D9" w:rsidRPr="00385662" w:rsidTr="000973D9">
        <w:trPr>
          <w:trHeight w:val="1221"/>
        </w:trPr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Религия. Свобода совести.  Мораль. Гуманизм. Патриотизм, гражданственность.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Комбинированный урок 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Групповая работа,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презентаций,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раскрывающие суть темы.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02E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E902E4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E902E4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Тестовый практикум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75A85">
              <w:rPr>
                <w:rFonts w:ascii="Times New Roman" w:hAnsi="Times New Roman"/>
                <w:sz w:val="24"/>
                <w:szCs w:val="24"/>
              </w:rPr>
              <w:t>Решение тестов в формате ОГЭ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Экономика. Экономические системы. Товар. Производство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9C6367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таблицы по теме «Экономические системы»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15BF9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515BF9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515BF9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</w:t>
            </w:r>
            <w:r w:rsidRPr="00515BF9">
              <w:rPr>
                <w:rFonts w:ascii="Times New Roman" w:hAnsi="Times New Roman"/>
                <w:sz w:val="24"/>
                <w:szCs w:val="24"/>
              </w:rPr>
              <w:lastRenderedPageBreak/>
              <w:t>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Рынок. Рыночные отношения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черты рыночной экономики.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словаря по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BF9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515BF9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515BF9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Экономическая политика государства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6D151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Семинар 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tabs>
                <w:tab w:val="center" w:pos="895"/>
              </w:tabs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Сообщения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 xml:space="preserve"> детей по темам «Бюджетная политика государства», «Деньги и их функция</w:t>
            </w:r>
            <w:proofErr w:type="gramStart"/>
            <w:r w:rsidRPr="00577F47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 w:rsidRPr="00577F47">
              <w:rPr>
                <w:rFonts w:ascii="Times New Roman" w:hAnsi="Times New Roman"/>
                <w:sz w:val="24"/>
                <w:szCs w:val="24"/>
              </w:rPr>
              <w:t xml:space="preserve"> «Правовые основы экономики»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11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Тестовый практикум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Решение тестов в формате ОГЭ. Отработка вопросов второй части. </w:t>
            </w:r>
          </w:p>
        </w:tc>
        <w:tc>
          <w:tcPr>
            <w:tcW w:w="1275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общества. Социальные группы. Социальные </w:t>
            </w:r>
            <w:proofErr w:type="gramStart"/>
            <w:r w:rsidRPr="00577F47">
              <w:rPr>
                <w:rFonts w:ascii="Times New Roman" w:hAnsi="Times New Roman"/>
                <w:sz w:val="24"/>
                <w:szCs w:val="24"/>
              </w:rPr>
              <w:t>ценности  и</w:t>
            </w:r>
            <w:proofErr w:type="gramEnd"/>
            <w:r w:rsidRPr="00577F47">
              <w:rPr>
                <w:rFonts w:ascii="Times New Roman" w:hAnsi="Times New Roman"/>
                <w:sz w:val="24"/>
                <w:szCs w:val="24"/>
              </w:rPr>
              <w:t xml:space="preserve"> конфликты.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515BF9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515BF9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515BF9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13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Групповая работа, составление презентаций,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раскрывающие суть темы.</w:t>
            </w:r>
            <w:r w:rsidRPr="00515BF9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</w:t>
            </w:r>
            <w:proofErr w:type="spellStart"/>
            <w:r w:rsidRPr="00515BF9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515BF9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</w:t>
            </w:r>
            <w:r w:rsidRPr="00515BF9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систематизации изучаемого предметного содержания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14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Тестовый практикум по теме</w:t>
            </w:r>
            <w:r>
              <w:rPr>
                <w:rFonts w:ascii="Times New Roman" w:hAnsi="Times New Roman"/>
                <w:sz w:val="24"/>
                <w:szCs w:val="24"/>
              </w:rPr>
              <w:t>. Решение тестов в формате ОГЭ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15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Власть. Государство</w:t>
            </w:r>
            <w:r>
              <w:rPr>
                <w:rFonts w:ascii="Times New Roman" w:hAnsi="Times New Roman"/>
                <w:sz w:val="24"/>
                <w:szCs w:val="24"/>
              </w:rPr>
              <w:t>. Основы конституционного строя.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DD6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словаря по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BF9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515BF9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515BF9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Политические режимы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3C9">
              <w:rPr>
                <w:rFonts w:ascii="Times New Roman" w:hAnsi="Times New Roman"/>
                <w:sz w:val="24"/>
                <w:szCs w:val="24"/>
              </w:rPr>
              <w:t>Тоталитарный, авторитарный, демократия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070653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70653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070653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</w:t>
            </w: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17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Гражданское общество и правовое государство.</w:t>
            </w:r>
            <w:r w:rsidRPr="00752CBD">
              <w:rPr>
                <w:rFonts w:ascii="Times New Roman" w:hAnsi="Times New Roman"/>
                <w:sz w:val="24"/>
                <w:szCs w:val="24"/>
              </w:rPr>
              <w:t xml:space="preserve"> Гражданско</w:t>
            </w:r>
            <w:r>
              <w:rPr>
                <w:rFonts w:ascii="Times New Roman" w:hAnsi="Times New Roman"/>
                <w:sz w:val="24"/>
                <w:szCs w:val="24"/>
              </w:rPr>
              <w:t>е общество: понятие</w:t>
            </w:r>
            <w:r w:rsidRPr="00752CBD">
              <w:rPr>
                <w:rFonts w:ascii="Times New Roman" w:hAnsi="Times New Roman"/>
                <w:sz w:val="24"/>
                <w:szCs w:val="24"/>
              </w:rPr>
              <w:t>, основы и структура.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070653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70653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070653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18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Тестовый практикум по теме</w:t>
            </w:r>
            <w:r>
              <w:rPr>
                <w:rFonts w:ascii="Times New Roman" w:hAnsi="Times New Roman"/>
                <w:sz w:val="24"/>
                <w:szCs w:val="24"/>
              </w:rPr>
              <w:t>. Решение тестов в формате ОГЭ.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19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Право. Правовые нормы. Правонарушение. Юридическая ответственность.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Default="000973D9" w:rsidP="000973D9">
            <w:pPr>
              <w:spacing w:line="240" w:lineRule="auto"/>
            </w:pPr>
            <w:r w:rsidRPr="00B8257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0F1E1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словаря по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0653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70653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070653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20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Конституция РФ. Основы конституционного строя.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8E3">
              <w:rPr>
                <w:rFonts w:ascii="Times New Roman" w:hAnsi="Times New Roman"/>
                <w:sz w:val="24"/>
                <w:szCs w:val="24"/>
              </w:rPr>
              <w:t>Конституция РФ- закон высшей юридической силы. Основные задачи Конституции.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257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0F1E1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схем по основам конституционного права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70653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</w:t>
            </w:r>
            <w:proofErr w:type="spellStart"/>
            <w:r w:rsidRPr="00070653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070653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21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Права, свободы и обязанности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1A9C">
              <w:rPr>
                <w:rFonts w:ascii="Times New Roman" w:hAnsi="Times New Roman"/>
                <w:sz w:val="24"/>
                <w:szCs w:val="24"/>
              </w:rPr>
              <w:t>Международные правовые документы.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4338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461A9C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461A9C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461A9C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обществоведческим портфолио (анализ прав и свобод человека и гражданина при консультативной помощи учителя), работа в парах сильный — слабый по алгоритму выполнения задачи (обязанности </w:t>
            </w:r>
            <w:r w:rsidRPr="00461A9C">
              <w:rPr>
                <w:rFonts w:ascii="Times New Roman" w:hAnsi="Times New Roman"/>
                <w:sz w:val="24"/>
                <w:szCs w:val="24"/>
              </w:rPr>
              <w:lastRenderedPageBreak/>
              <w:t>гражданина), коллективное проектирование способов выполнения дифференцированного домашнего задания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22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Права ребенка и их защита. Особенности правового статуса несовершеннолетних. Механизмы реализации и защиты прав и свобод человека и гражданина.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8257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4338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словаря по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0653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70653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070653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теста.</w:t>
            </w:r>
          </w:p>
        </w:tc>
      </w:tr>
      <w:tr w:rsidR="000973D9" w:rsidRPr="008E5BCF" w:rsidTr="000973D9">
        <w:trPr>
          <w:trHeight w:val="418"/>
        </w:trPr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23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Гражданские правоотношения. Права собственности. Права потребителей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F1E1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9C36F0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C36F0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C36F0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24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Семейные правоотношения. Права и обязанности родителей и детей.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Default="000973D9" w:rsidP="000973D9">
            <w:pPr>
              <w:spacing w:line="240" w:lineRule="auto"/>
            </w:pPr>
            <w:r w:rsidRPr="000A20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338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Индивидуальный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9C36F0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C36F0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C36F0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25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Право на труд и трудовые правоотношения. Трудоустройство несовершеннолетних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Default="000973D9" w:rsidP="000973D9">
            <w:pPr>
              <w:spacing w:line="240" w:lineRule="auto"/>
            </w:pPr>
            <w:r w:rsidRPr="000A20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F1E1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577F47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словаря по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36F0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C36F0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C36F0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</w:t>
            </w:r>
            <w:r w:rsidRPr="009C36F0">
              <w:rPr>
                <w:rFonts w:ascii="Times New Roman" w:hAnsi="Times New Roman"/>
                <w:sz w:val="24"/>
                <w:szCs w:val="24"/>
              </w:rPr>
              <w:lastRenderedPageBreak/>
              <w:t>изучаемого предметного содержания: самостоятельная работа с составление тезисного плана. Решение тематического тест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26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  <w:jc w:val="center"/>
            </w:pPr>
          </w:p>
        </w:tc>
        <w:tc>
          <w:tcPr>
            <w:tcW w:w="3119" w:type="dxa"/>
          </w:tcPr>
          <w:p w:rsidR="000973D9" w:rsidRPr="00577F47" w:rsidRDefault="000973D9" w:rsidP="000973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</w:t>
            </w:r>
          </w:p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9871A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F1E1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Фронтальный</w:t>
            </w:r>
          </w:p>
        </w:tc>
        <w:tc>
          <w:tcPr>
            <w:tcW w:w="4252" w:type="dxa"/>
          </w:tcPr>
          <w:p w:rsidR="000973D9" w:rsidRDefault="000973D9" w:rsidP="000973D9">
            <w:pPr>
              <w:spacing w:line="240" w:lineRule="auto"/>
            </w:pPr>
            <w:r w:rsidRPr="009C36F0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C36F0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C36F0">
              <w:rPr>
                <w:rFonts w:ascii="Times New Roman" w:hAnsi="Times New Roman"/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самостоятельная работа с составление тезисного плана. Решение тематического тест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27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  <w:jc w:val="center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Практикум по решению заданий с диаграммами.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F83B4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  <w:jc w:val="center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Практикум по решению заданий на анализ двух суждений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F83B4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29</w:t>
            </w:r>
          </w:p>
        </w:tc>
        <w:tc>
          <w:tcPr>
            <w:tcW w:w="1417" w:type="dxa"/>
          </w:tcPr>
          <w:p w:rsidR="000973D9" w:rsidRPr="008E5BCF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Практикум по решению заданий на установление фактов и мнений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F83B4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Default="000973D9" w:rsidP="000973D9">
            <w:pPr>
              <w:spacing w:line="240" w:lineRule="auto"/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Фронтальный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Default="000973D9" w:rsidP="000973D9">
            <w:pPr>
              <w:spacing w:line="240" w:lineRule="auto"/>
            </w:pPr>
            <w:r w:rsidRPr="00D75A85">
              <w:rPr>
                <w:rStyle w:val="c9"/>
                <w:rFonts w:ascii="Times New Roman" w:hAnsi="Times New Roman"/>
                <w:sz w:val="24"/>
                <w:szCs w:val="24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30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after="0"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Тестовый практикум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Решение тестов в формате ОГЭ. Отработка вопросов второй части. </w:t>
            </w:r>
          </w:p>
        </w:tc>
        <w:tc>
          <w:tcPr>
            <w:tcW w:w="1275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Pr="00E902E4" w:rsidRDefault="000973D9" w:rsidP="000973D9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Default="000973D9" w:rsidP="000973D9">
            <w:pPr>
              <w:spacing w:line="240" w:lineRule="auto"/>
            </w:pPr>
            <w:r w:rsidRPr="00A436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Индивидуальный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9"/>
              </w:rPr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31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</w:pP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Общий практикум по выполнению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Решение тестов в формате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ОГЭ. Отработка вопросов первой части.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F83B4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Default="000973D9" w:rsidP="000973D9">
            <w:pPr>
              <w:spacing w:line="240" w:lineRule="auto"/>
            </w:pPr>
            <w:r w:rsidRPr="00D75A85">
              <w:rPr>
                <w:rFonts w:ascii="Times New Roman" w:hAnsi="Times New Roman"/>
                <w:sz w:val="24"/>
                <w:szCs w:val="24"/>
              </w:rPr>
              <w:lastRenderedPageBreak/>
              <w:t>и систематизация знаний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Фронтальный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Default="000973D9" w:rsidP="000973D9">
            <w:pPr>
              <w:spacing w:line="240" w:lineRule="auto"/>
            </w:pPr>
            <w:r w:rsidRPr="00D75A85">
              <w:rPr>
                <w:rStyle w:val="c9"/>
                <w:rFonts w:ascii="Times New Roman" w:hAnsi="Times New Roman"/>
                <w:sz w:val="24"/>
                <w:szCs w:val="24"/>
              </w:rPr>
              <w:lastRenderedPageBreak/>
              <w:t>Выполнять задания в тестовой форме по изученной теме.</w:t>
            </w:r>
          </w:p>
        </w:tc>
      </w:tr>
      <w:tr w:rsidR="000973D9" w:rsidRPr="008E5BCF" w:rsidTr="000973D9">
        <w:tc>
          <w:tcPr>
            <w:tcW w:w="852" w:type="dxa"/>
          </w:tcPr>
          <w:p w:rsidR="000973D9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32</w:t>
            </w:r>
          </w:p>
          <w:p w:rsidR="000973D9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33</w:t>
            </w:r>
          </w:p>
          <w:p w:rsidR="000973D9" w:rsidRPr="008E5BCF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34</w:t>
            </w:r>
          </w:p>
        </w:tc>
        <w:tc>
          <w:tcPr>
            <w:tcW w:w="1417" w:type="dxa"/>
          </w:tcPr>
          <w:p w:rsidR="000973D9" w:rsidRDefault="000973D9" w:rsidP="000973D9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3119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F47">
              <w:rPr>
                <w:rFonts w:ascii="Times New Roman" w:hAnsi="Times New Roman"/>
                <w:sz w:val="24"/>
                <w:szCs w:val="24"/>
              </w:rPr>
              <w:t>Итоговая предэкзаменационная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 Решение тестов в формате ОГЭ.</w:t>
            </w:r>
          </w:p>
        </w:tc>
        <w:tc>
          <w:tcPr>
            <w:tcW w:w="1275" w:type="dxa"/>
          </w:tcPr>
          <w:p w:rsidR="000973D9" w:rsidRDefault="000973D9" w:rsidP="000973D9">
            <w:pPr>
              <w:spacing w:line="240" w:lineRule="auto"/>
              <w:jc w:val="center"/>
            </w:pPr>
            <w:r w:rsidRPr="00F83B4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:rsidR="000973D9" w:rsidRPr="00D75A85" w:rsidRDefault="000973D9" w:rsidP="000973D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A85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  <w:p w:rsidR="000973D9" w:rsidRDefault="000973D9" w:rsidP="000973D9">
            <w:pPr>
              <w:spacing w:line="240" w:lineRule="auto"/>
            </w:pPr>
            <w:r w:rsidRPr="00D75A85">
              <w:rPr>
                <w:rFonts w:ascii="Times New Roman" w:hAnsi="Times New Roman"/>
                <w:sz w:val="24"/>
                <w:szCs w:val="24"/>
              </w:rPr>
              <w:t>и систематизация знаний</w:t>
            </w:r>
          </w:p>
        </w:tc>
        <w:tc>
          <w:tcPr>
            <w:tcW w:w="2552" w:type="dxa"/>
          </w:tcPr>
          <w:p w:rsidR="000973D9" w:rsidRPr="00E902E4" w:rsidRDefault="000973D9" w:rsidP="000973D9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Фронтальный </w:t>
            </w:r>
          </w:p>
        </w:tc>
        <w:tc>
          <w:tcPr>
            <w:tcW w:w="4252" w:type="dxa"/>
          </w:tcPr>
          <w:p w:rsidR="000973D9" w:rsidRPr="00D75A85" w:rsidRDefault="000973D9" w:rsidP="000973D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75A85">
              <w:rPr>
                <w:rStyle w:val="c16"/>
                <w:color w:val="000000"/>
              </w:rPr>
              <w:t>Обобщать и систематизировать знания и умения по изученной теме</w:t>
            </w:r>
          </w:p>
          <w:p w:rsidR="000973D9" w:rsidRDefault="000973D9" w:rsidP="000973D9">
            <w:pPr>
              <w:spacing w:line="240" w:lineRule="auto"/>
            </w:pPr>
            <w:r w:rsidRPr="00D75A85">
              <w:rPr>
                <w:rStyle w:val="c9"/>
                <w:rFonts w:ascii="Times New Roman" w:hAnsi="Times New Roman"/>
                <w:sz w:val="24"/>
                <w:szCs w:val="24"/>
              </w:rPr>
              <w:t>Выполнять задания в тестовой форме по изученной теме.</w:t>
            </w:r>
          </w:p>
        </w:tc>
      </w:tr>
    </w:tbl>
    <w:p w:rsidR="000973D9" w:rsidRDefault="000973D9" w:rsidP="000973D9">
      <w:pPr>
        <w:spacing w:line="240" w:lineRule="auto"/>
        <w:rPr>
          <w:rFonts w:ascii="Times New Roman" w:hAnsi="Times New Roman"/>
        </w:rPr>
        <w:sectPr w:rsidR="000973D9" w:rsidSect="000973D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F43AF4" w:rsidRPr="002B4AFD" w:rsidRDefault="00F43AF4" w:rsidP="000973D9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2B4AFD">
        <w:rPr>
          <w:rFonts w:ascii="Times New Roman" w:hAnsi="Times New Roman"/>
          <w:b/>
          <w:sz w:val="28"/>
          <w:szCs w:val="24"/>
        </w:rPr>
        <w:lastRenderedPageBreak/>
        <w:t xml:space="preserve">                            Программно-методическое обеспечение.   </w:t>
      </w:r>
    </w:p>
    <w:p w:rsidR="00F43AF4" w:rsidRPr="002B4AFD" w:rsidRDefault="00F43AF4" w:rsidP="000973D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Литература для учителя и учащихся.</w:t>
      </w:r>
    </w:p>
    <w:p w:rsidR="00F43AF4" w:rsidRPr="002B4AFD" w:rsidRDefault="00F43AF4" w:rsidP="000973D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b w:val="0"/>
          <w:sz w:val="24"/>
          <w:szCs w:val="24"/>
        </w:rPr>
      </w:pPr>
      <w:r w:rsidRPr="002B4AFD">
        <w:rPr>
          <w:rFonts w:ascii="Times New Roman" w:hAnsi="Times New Roman" w:cs="Times New Roman"/>
          <w:b w:val="0"/>
          <w:sz w:val="24"/>
          <w:szCs w:val="24"/>
        </w:rPr>
        <w:t>Учебник «Обществознание» Боголюбов Л.Н., Матвеева А.И. Обществознание.8-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9 класс. М.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Просвещение,  2019</w:t>
      </w:r>
      <w:proofErr w:type="gramEnd"/>
    </w:p>
    <w:p w:rsidR="00F43AF4" w:rsidRPr="002B4AFD" w:rsidRDefault="00F43AF4" w:rsidP="000973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 Конституция</w:t>
      </w:r>
      <w:r>
        <w:rPr>
          <w:rFonts w:ascii="Times New Roman" w:hAnsi="Times New Roman"/>
          <w:sz w:val="24"/>
          <w:szCs w:val="24"/>
        </w:rPr>
        <w:t xml:space="preserve"> Российской Федерации. - М., 2019</w:t>
      </w:r>
      <w:r w:rsidRPr="002B4AFD">
        <w:rPr>
          <w:rFonts w:ascii="Times New Roman" w:hAnsi="Times New Roman"/>
          <w:sz w:val="24"/>
          <w:szCs w:val="24"/>
        </w:rPr>
        <w:t xml:space="preserve"> г.</w:t>
      </w:r>
    </w:p>
    <w:p w:rsidR="00F43AF4" w:rsidRPr="002B4AFD" w:rsidRDefault="00F43AF4" w:rsidP="000973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Баранов П.А., Воронцов А.В., Шевченко С.В. Обществознание: полный справочник для подготовки к ЕГЭ/под редакцией П.А. Б</w:t>
      </w:r>
      <w:r>
        <w:rPr>
          <w:rFonts w:ascii="Times New Roman" w:hAnsi="Times New Roman"/>
          <w:sz w:val="24"/>
          <w:szCs w:val="24"/>
        </w:rPr>
        <w:t xml:space="preserve">аранова. - М.: АСТ: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, 2020</w:t>
      </w:r>
    </w:p>
    <w:p w:rsidR="00F43AF4" w:rsidRPr="002B4AFD" w:rsidRDefault="00F43AF4" w:rsidP="000973D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Интернет - ресурсы</w:t>
      </w:r>
    </w:p>
    <w:p w:rsidR="00F43AF4" w:rsidRPr="002B4AFD" w:rsidRDefault="00F43AF4" w:rsidP="000973D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1.</w:t>
      </w:r>
      <w:hyperlink r:id="rId5" w:history="1">
        <w:r w:rsidRPr="002B4AFD">
          <w:rPr>
            <w:rFonts w:ascii="Times New Roman" w:hAnsi="Times New Roman"/>
            <w:color w:val="0000FF"/>
            <w:sz w:val="24"/>
            <w:szCs w:val="24"/>
            <w:u w:val="single"/>
          </w:rPr>
          <w:t>http://www.mon.ru</w:t>
        </w:r>
      </w:hyperlink>
      <w:r w:rsidRPr="002B4AFD">
        <w:rPr>
          <w:rFonts w:ascii="Times New Roman" w:hAnsi="Times New Roman"/>
          <w:sz w:val="24"/>
          <w:szCs w:val="24"/>
        </w:rPr>
        <w:t>.</w:t>
      </w:r>
      <w:hyperlink r:id="rId6" w:history="1">
        <w:r w:rsidRPr="002B4AFD">
          <w:rPr>
            <w:rFonts w:ascii="Times New Roman" w:hAnsi="Times New Roman"/>
            <w:color w:val="0000FF"/>
            <w:sz w:val="24"/>
            <w:szCs w:val="24"/>
            <w:u w:val="single"/>
          </w:rPr>
          <w:t>gov.ru</w:t>
        </w:r>
      </w:hyperlink>
      <w:r w:rsidRPr="002B4AFD">
        <w:rPr>
          <w:rFonts w:ascii="Times New Roman" w:hAnsi="Times New Roman"/>
          <w:sz w:val="24"/>
          <w:szCs w:val="24"/>
        </w:rPr>
        <w:t> – официальный сайт Министерства образования и науки РФ</w:t>
      </w:r>
    </w:p>
    <w:p w:rsidR="00F43AF4" w:rsidRPr="002B4AFD" w:rsidRDefault="00F43AF4" w:rsidP="000973D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2.</w:t>
      </w:r>
      <w:hyperlink r:id="rId7" w:history="1">
        <w:r w:rsidRPr="002B4AFD">
          <w:rPr>
            <w:rFonts w:ascii="Times New Roman" w:hAnsi="Times New Roman"/>
            <w:color w:val="0000FF"/>
            <w:sz w:val="24"/>
            <w:szCs w:val="24"/>
            <w:u w:val="single"/>
          </w:rPr>
          <w:t>http://www.fipi.ru</w:t>
        </w:r>
      </w:hyperlink>
      <w:r w:rsidRPr="002B4AFD">
        <w:rPr>
          <w:rFonts w:ascii="Times New Roman" w:hAnsi="Times New Roman"/>
          <w:sz w:val="24"/>
          <w:szCs w:val="24"/>
        </w:rPr>
        <w:t> </w:t>
      </w:r>
      <w:proofErr w:type="gramStart"/>
      <w:r w:rsidRPr="002B4AFD">
        <w:rPr>
          <w:rFonts w:ascii="Times New Roman" w:hAnsi="Times New Roman"/>
          <w:sz w:val="24"/>
          <w:szCs w:val="24"/>
        </w:rPr>
        <w:t>–  портал</w:t>
      </w:r>
      <w:proofErr w:type="gramEnd"/>
      <w:r w:rsidRPr="002B4AFD">
        <w:rPr>
          <w:rFonts w:ascii="Times New Roman" w:hAnsi="Times New Roman"/>
          <w:sz w:val="24"/>
          <w:szCs w:val="24"/>
        </w:rPr>
        <w:t xml:space="preserve"> федерального института педагогических измерений</w:t>
      </w:r>
    </w:p>
    <w:p w:rsidR="00F43AF4" w:rsidRPr="002B4AFD" w:rsidRDefault="00F43AF4" w:rsidP="000973D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3.</w:t>
      </w:r>
      <w:hyperlink r:id="rId8" w:history="1">
        <w:r w:rsidRPr="002B4AFD">
          <w:rPr>
            <w:rFonts w:ascii="Times New Roman" w:hAnsi="Times New Roman"/>
            <w:color w:val="0000FF"/>
            <w:sz w:val="24"/>
            <w:szCs w:val="24"/>
            <w:u w:val="single"/>
          </w:rPr>
          <w:t>http://www.school.edu.ru</w:t>
        </w:r>
      </w:hyperlink>
      <w:r w:rsidRPr="002B4AFD">
        <w:rPr>
          <w:rFonts w:ascii="Times New Roman" w:hAnsi="Times New Roman"/>
          <w:sz w:val="24"/>
          <w:szCs w:val="24"/>
        </w:rPr>
        <w:t> – российский общеобразовательный портал</w:t>
      </w:r>
    </w:p>
    <w:p w:rsidR="00F43AF4" w:rsidRPr="002B4AFD" w:rsidRDefault="00F43AF4" w:rsidP="000973D9">
      <w:pPr>
        <w:spacing w:before="100" w:beforeAutospacing="1" w:after="100" w:afterAutospacing="1" w:line="240" w:lineRule="auto"/>
        <w:rPr>
          <w:rStyle w:val="a8"/>
          <w:rFonts w:ascii="Times New Roman" w:hAnsi="Times New Roman"/>
          <w:b/>
          <w:color w:val="000000"/>
          <w:sz w:val="24"/>
          <w:szCs w:val="24"/>
        </w:rPr>
      </w:pPr>
      <w:r w:rsidRPr="002B4AFD">
        <w:rPr>
          <w:rFonts w:ascii="Times New Roman" w:hAnsi="Times New Roman"/>
          <w:sz w:val="24"/>
          <w:szCs w:val="24"/>
        </w:rPr>
        <w:t>4.</w:t>
      </w:r>
      <w:hyperlink r:id="rId9" w:history="1">
        <w:r w:rsidRPr="002B4AFD">
          <w:rPr>
            <w:rFonts w:ascii="Times New Roman" w:hAnsi="Times New Roman"/>
            <w:color w:val="0000FF"/>
            <w:sz w:val="24"/>
            <w:szCs w:val="24"/>
            <w:u w:val="single"/>
          </w:rPr>
          <w:t>http://www.elibrary.ru/defaultx.asp</w:t>
        </w:r>
      </w:hyperlink>
      <w:r w:rsidRPr="002B4AFD">
        <w:rPr>
          <w:rFonts w:ascii="Times New Roman" w:hAnsi="Times New Roman"/>
          <w:sz w:val="24"/>
          <w:szCs w:val="24"/>
        </w:rPr>
        <w:t xml:space="preserve"> – научная электронная библиотека </w:t>
      </w:r>
    </w:p>
    <w:p w:rsidR="00F43AF4" w:rsidRPr="00F43AF4" w:rsidRDefault="00F43AF4" w:rsidP="000973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43AF4" w:rsidRPr="00F43AF4" w:rsidSect="00F43A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13A6A"/>
    <w:multiLevelType w:val="multilevel"/>
    <w:tmpl w:val="5EDA56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AC4E99"/>
    <w:multiLevelType w:val="multilevel"/>
    <w:tmpl w:val="FEA48E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932DCE"/>
    <w:multiLevelType w:val="multilevel"/>
    <w:tmpl w:val="EECA55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B7701D"/>
    <w:multiLevelType w:val="hybridMultilevel"/>
    <w:tmpl w:val="C04CA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68B"/>
    <w:rsid w:val="000973D9"/>
    <w:rsid w:val="00727993"/>
    <w:rsid w:val="0073568B"/>
    <w:rsid w:val="00F4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B9649-FE97-4CA8-92DC-F2435994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A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43A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F43AF4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F43A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43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1">
    <w:name w:val="c41"/>
    <w:basedOn w:val="a"/>
    <w:rsid w:val="00F43A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basedOn w:val="a0"/>
    <w:rsid w:val="00F43AF4"/>
  </w:style>
  <w:style w:type="character" w:customStyle="1" w:styleId="c16">
    <w:name w:val="c16"/>
    <w:basedOn w:val="a0"/>
    <w:rsid w:val="00F43AF4"/>
  </w:style>
  <w:style w:type="character" w:customStyle="1" w:styleId="c9">
    <w:name w:val="c9"/>
    <w:basedOn w:val="a0"/>
    <w:rsid w:val="00F43AF4"/>
  </w:style>
  <w:style w:type="paragraph" w:customStyle="1" w:styleId="c8">
    <w:name w:val="c8"/>
    <w:basedOn w:val="a"/>
    <w:rsid w:val="00F43A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F43AF4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character" w:styleId="a8">
    <w:name w:val="Emphasis"/>
    <w:basedOn w:val="a0"/>
    <w:qFormat/>
    <w:rsid w:val="00F43A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school.edu.ru/&amp;sa=D&amp;usg=AFQjCNHoM3_3JzYpEeTFl7XPaOolK6VR5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fipi.ru/&amp;sa=D&amp;usg=AFQjCNHcoF-qXgxy1ATXcoLV8sxNcJHk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gov.ru/&amp;sa=D&amp;usg=AFQjCNGt5oA5GlUMdwlN8XwGf9QcDUN5GQ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url?q=http://www.mon.ru/&amp;sa=D&amp;usg=AFQjCNEsv8wLz66kyQmN_KIjXpay4YlRQ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elibrary.ru/defaultx.asp&amp;sa=D&amp;usg=AFQjCNGjR4xdncmdXQmQ0GUOY7oQjglE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2023-09-12T19:59:00Z</dcterms:created>
  <dcterms:modified xsi:type="dcterms:W3CDTF">2023-09-12T20:15:00Z</dcterms:modified>
</cp:coreProperties>
</file>